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jc w:val="center"/>
        <w:rPr>
          <w:rFonts w:ascii="Times New Roman" w:cs="Times New Roman" w:eastAsia="Times New Roman" w:hAnsi="Times New Roman"/>
          <w:b w:val="1"/>
          <w:bCs w:val="1"/>
          <w:sz w:val="33"/>
          <w:szCs w:val="33"/>
        </w:rPr>
      </w:pPr>
      <w:r w:rsidDel="00000000" w:rsidR="00000000" w:rsidRPr="00000000">
        <w:rPr>
          <w:rFonts w:ascii="Times New Roman" w:cs="Times New Roman" w:eastAsia="Times New Roman" w:hAnsi="Times New Roman"/>
          <w:b w:val="1"/>
          <w:bCs w:val="1"/>
          <w:sz w:val="33"/>
          <w:szCs w:val="33"/>
          <w:rtl w:val="0"/>
        </w:rPr>
        <w:t xml:space="preserve">Shubh Suresh Nainani</w:t>
      </w:r>
    </w:p>
    <w:p w:rsidR="00000000" w:rsidDel="00000000" w:rsidP="00000000" w:rsidRDefault="00000000" w:rsidRPr="00000000" w14:paraId="00000002">
      <w:pPr>
        <w:spacing w:line="288" w:lineRule="auto"/>
        <w:jc w:val="center"/>
        <w:rPr>
          <w:rFonts w:ascii="Times New Roman" w:cs="Times New Roman" w:eastAsia="Times New Roman" w:hAnsi="Times New Roman"/>
          <w:color w:val="1155cc"/>
          <w:sz w:val="20"/>
          <w:szCs w:val="20"/>
          <w:u w:val="single"/>
        </w:rPr>
      </w:pPr>
      <w:r w:rsidDel="00000000" w:rsidR="00000000" w:rsidRPr="00000000">
        <w:rPr>
          <w:rFonts w:ascii="Times New Roman" w:cs="Times New Roman" w:eastAsia="Times New Roman" w:hAnsi="Times New Roman"/>
          <w:sz w:val="20"/>
          <w:szCs w:val="20"/>
          <w:rtl w:val="0"/>
        </w:rPr>
        <w:t xml:space="preserve">San Francisco, CA | +1 (415) 917-8501 | ssnainani2@dons.usfca.edu | </w:t>
      </w:r>
      <w:hyperlink r:id="rId6">
        <w:r w:rsidDel="00000000" w:rsidR="00000000" w:rsidRPr="00000000">
          <w:rPr>
            <w:rFonts w:ascii="Times New Roman" w:cs="Times New Roman" w:eastAsia="Times New Roman" w:hAnsi="Times New Roman"/>
            <w:color w:val="1155cc"/>
            <w:sz w:val="20"/>
            <w:szCs w:val="20"/>
            <w:u w:val="single"/>
            <w:rtl w:val="0"/>
          </w:rPr>
          <w:t xml:space="preserve">www.linkedin.com/in/shubh-nainani</w:t>
        </w:r>
      </w:hyperlink>
      <w:r w:rsidDel="00000000" w:rsidR="00000000" w:rsidRPr="00000000">
        <w:rPr>
          <w:rFonts w:ascii="Times New Roman" w:cs="Times New Roman" w:eastAsia="Times New Roman" w:hAnsi="Times New Roman"/>
          <w:sz w:val="20"/>
          <w:szCs w:val="20"/>
          <w:rtl w:val="0"/>
        </w:rPr>
        <w:t xml:space="preserve"> | </w:t>
      </w:r>
      <w:hyperlink r:id="rId7">
        <w:r w:rsidDel="00000000" w:rsidR="00000000" w:rsidRPr="00000000">
          <w:rPr>
            <w:rFonts w:ascii="Times New Roman" w:cs="Times New Roman" w:eastAsia="Times New Roman" w:hAnsi="Times New Roman"/>
            <w:color w:val="1155cc"/>
            <w:sz w:val="20"/>
            <w:szCs w:val="20"/>
            <w:u w:val="single"/>
            <w:rtl w:val="0"/>
          </w:rPr>
          <w:t xml:space="preserve">www.shubhnainani.com</w:t>
        </w:r>
      </w:hyperlink>
      <w:r w:rsidDel="00000000" w:rsidR="00000000" w:rsidRPr="00000000">
        <w:rPr>
          <w:rtl w:val="0"/>
        </w:rPr>
      </w:r>
    </w:p>
    <w:p w:rsidR="00000000" w:rsidDel="00000000" w:rsidP="00000000" w:rsidRDefault="00000000" w:rsidRPr="00000000" w14:paraId="00000003">
      <w:pPr>
        <w:spacing w:line="288" w:lineRule="auto"/>
        <w:rPr>
          <w:rFonts w:ascii="Times New Roman" w:cs="Times New Roman" w:eastAsia="Times New Roman" w:hAnsi="Times New Roman"/>
          <w:b w:val="1"/>
          <w:bCs w:val="1"/>
          <w:sz w:val="14"/>
          <w:szCs w:val="14"/>
        </w:rPr>
      </w:pPr>
      <w:r w:rsidDel="00000000" w:rsidR="00000000" w:rsidRPr="00000000">
        <w:rPr>
          <w:rFonts w:ascii="Times New Roman" w:cs="Times New Roman" w:eastAsia="Times New Roman" w:hAnsi="Times New Roman"/>
          <w:b w:val="1"/>
          <w:bCs w:val="1"/>
          <w:sz w:val="14"/>
          <w:szCs w:val="14"/>
          <w:rtl w:val="0"/>
        </w:rPr>
        <w:t xml:space="preserve"> </w:t>
      </w:r>
    </w:p>
    <w:p w:rsidR="00000000" w:rsidDel="00000000" w:rsidP="00000000" w:rsidRDefault="00000000" w:rsidRPr="00000000" w14:paraId="00000004">
      <w:pPr>
        <w:spacing w:line="288"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EDUCATION</w:t>
      </w:r>
    </w:p>
    <w:p w:rsidR="00000000" w:rsidDel="00000000" w:rsidP="00000000" w:rsidRDefault="00000000" w:rsidRPr="00000000" w14:paraId="00000005">
      <w:pPr>
        <w:spacing w:line="28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University of San Francisco, San Francisco, CA</w:t>
      </w:r>
      <w:r w:rsidDel="00000000" w:rsidR="00000000" w:rsidRPr="00000000">
        <w:rPr>
          <w:rFonts w:ascii="Times New Roman" w:cs="Times New Roman" w:eastAsia="Times New Roman" w:hAnsi="Times New Roman"/>
          <w:sz w:val="20"/>
          <w:szCs w:val="20"/>
          <w:rtl w:val="0"/>
        </w:rPr>
        <w:t xml:space="preserve">   ​      ​​​​​          ​       Expected Graduation: May 2025 </w:t>
      </w:r>
    </w:p>
    <w:p w:rsidR="00000000" w:rsidDel="00000000" w:rsidP="00000000" w:rsidRDefault="00000000" w:rsidRPr="00000000" w14:paraId="00000006">
      <w:pPr>
        <w:spacing w:line="288"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B.S., Business Administration, Double major: Marketing, and Business Analytics</w:t>
      </w:r>
    </w:p>
    <w:p w:rsidR="00000000" w:rsidDel="00000000" w:rsidP="00000000" w:rsidRDefault="00000000" w:rsidRPr="00000000" w14:paraId="00000007">
      <w:pPr>
        <w:spacing w:line="288" w:lineRule="auto"/>
        <w:ind w:left="800" w:hanging="260"/>
        <w:rPr>
          <w:rFonts w:ascii="Times New Roman" w:cs="Times New Roman" w:eastAsia="Times New Roman" w:hAnsi="Times New Roman"/>
          <w:sz w:val="20"/>
          <w:szCs w:val="20"/>
        </w:rPr>
      </w:pPr>
      <w:r w:rsidDel="00000000" w:rsidR="00000000" w:rsidRPr="00000000">
        <w:rPr>
          <w:sz w:val="21"/>
          <w:szCs w:val="21"/>
          <w:rtl w:val="0"/>
        </w:rPr>
        <w:t xml:space="preserve">● </w:t>
      </w:r>
      <w:r w:rsidDel="00000000" w:rsidR="00000000" w:rsidRPr="00000000">
        <w:rPr>
          <w:rFonts w:ascii="Times New Roman" w:cs="Times New Roman" w:eastAsia="Times New Roman" w:hAnsi="Times New Roman"/>
          <w:sz w:val="20"/>
          <w:szCs w:val="20"/>
          <w:rtl w:val="0"/>
        </w:rPr>
        <w:t xml:space="preserve">Honors College</w:t>
      </w:r>
    </w:p>
    <w:p w:rsidR="00000000" w:rsidDel="00000000" w:rsidP="00000000" w:rsidRDefault="00000000" w:rsidRPr="00000000" w14:paraId="00000008">
      <w:pPr>
        <w:spacing w:line="288"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w:t>
      </w:r>
    </w:p>
    <w:p w:rsidR="00000000" w:rsidDel="00000000" w:rsidP="00000000" w:rsidRDefault="00000000" w:rsidRPr="00000000" w14:paraId="00000009">
      <w:pPr>
        <w:spacing w:line="288"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PROFESSIONAL SUMMARY</w:t>
      </w:r>
    </w:p>
    <w:p w:rsidR="00000000" w:rsidDel="00000000" w:rsidP="00000000" w:rsidRDefault="00000000" w:rsidRPr="00000000" w14:paraId="0000000A">
      <w:pPr>
        <w:spacing w:line="28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Analytical and result-oriented Business Analyst with direct experience in the application of predictive models, data visualization, and business reporting. Experienced in working with Python, R, and Excel to identify meaningful business insights and assess business risk related to Intellectual Property.  Interested in applying analytical techniques and tools to solve business problems in dynamic environments.</w:t>
      </w:r>
    </w:p>
    <w:p w:rsidR="00000000" w:rsidDel="00000000" w:rsidP="00000000" w:rsidRDefault="00000000" w:rsidRPr="00000000" w14:paraId="0000000B">
      <w:pPr>
        <w:spacing w:line="288" w:lineRule="auto"/>
        <w:rPr>
          <w:rFonts w:ascii="Times New Roman" w:cs="Times New Roman" w:eastAsia="Times New Roman" w:hAnsi="Times New Roman"/>
          <w:b w:val="1"/>
          <w:bCs w:val="1"/>
          <w:sz w:val="14"/>
          <w:szCs w:val="14"/>
        </w:rPr>
      </w:pPr>
      <w:r w:rsidDel="00000000" w:rsidR="00000000" w:rsidRPr="00000000">
        <w:rPr>
          <w:rFonts w:ascii="Times New Roman" w:cs="Times New Roman" w:eastAsia="Times New Roman" w:hAnsi="Times New Roman"/>
          <w:b w:val="1"/>
          <w:bCs w:val="1"/>
          <w:sz w:val="14"/>
          <w:szCs w:val="14"/>
          <w:rtl w:val="0"/>
        </w:rPr>
        <w:t xml:space="preserve"> </w:t>
      </w:r>
    </w:p>
    <w:p w:rsidR="00000000" w:rsidDel="00000000" w:rsidP="00000000" w:rsidRDefault="00000000" w:rsidRPr="00000000" w14:paraId="0000000C">
      <w:pPr>
        <w:spacing w:line="288"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RELEVANT EXPERIENCE</w:t>
      </w:r>
    </w:p>
    <w:p w:rsidR="00000000" w:rsidDel="00000000" w:rsidP="00000000" w:rsidRDefault="00000000" w:rsidRPr="00000000" w14:paraId="0000000D">
      <w:pPr>
        <w:spacing w:line="28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Credence Innovations, Indianapolis, IN</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Jun 2025 – Present</w:t>
      </w:r>
    </w:p>
    <w:p w:rsidR="00000000" w:rsidDel="00000000" w:rsidP="00000000" w:rsidRDefault="00000000" w:rsidRPr="00000000" w14:paraId="0000000E">
      <w:pPr>
        <w:spacing w:line="288"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Business Intelligence Analyst</w:t>
      </w:r>
    </w:p>
    <w:p w:rsidR="00000000" w:rsidDel="00000000" w:rsidP="00000000" w:rsidRDefault="00000000" w:rsidRPr="00000000" w14:paraId="0000000F">
      <w:pPr>
        <w:spacing w:line="288" w:lineRule="auto"/>
        <w:ind w:left="800" w:hanging="26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Created architecture for a comprehensive SaaS-style internal tool for automating scheduling, compliance, communication, and performance tracking, thus decreasing reliance on Excel, Slack, and manual processes.</w:t>
      </w:r>
    </w:p>
    <w:p w:rsidR="00000000" w:rsidDel="00000000" w:rsidP="00000000" w:rsidRDefault="00000000" w:rsidRPr="00000000" w14:paraId="00000010">
      <w:pPr>
        <w:spacing w:line="288" w:lineRule="auto"/>
        <w:ind w:left="800" w:hanging="26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Implemented integrated real-time analytics for internal dashboards, allowing senior leaders to track recruitment, training, and employee performance on a central system.</w:t>
      </w:r>
    </w:p>
    <w:p w:rsidR="00000000" w:rsidDel="00000000" w:rsidP="00000000" w:rsidRDefault="00000000" w:rsidRPr="00000000" w14:paraId="00000011">
      <w:pPr>
        <w:spacing w:line="288" w:lineRule="auto"/>
        <w:ind w:left="800" w:hanging="26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Redesigned the company website (credenceinnovations.org) and improved the branding, navigation, and clarity for the users. This gave the company a better online image. Increased engagement was also seen from the applicants and partners.</w:t>
      </w:r>
    </w:p>
    <w:p w:rsidR="00000000" w:rsidDel="00000000" w:rsidP="00000000" w:rsidRDefault="00000000" w:rsidRPr="00000000" w14:paraId="00000012">
      <w:pPr>
        <w:spacing w:line="288" w:lineRule="auto"/>
        <w:ind w:left="800" w:hanging="26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Monitored engagement metrics across all pages of the website, providing recommendations that helped increase clarity, reduce bounce rates, and enhance understanding of the role by the candidates.</w:t>
      </w:r>
    </w:p>
    <w:p w:rsidR="00000000" w:rsidDel="00000000" w:rsidP="00000000" w:rsidRDefault="00000000" w:rsidRPr="00000000" w14:paraId="00000013">
      <w:pPr>
        <w:spacing w:line="288" w:lineRule="auto"/>
        <w:rPr>
          <w:rFonts w:ascii="Times New Roman" w:cs="Times New Roman" w:eastAsia="Times New Roman" w:hAnsi="Times New Roman"/>
          <w:b w:val="1"/>
          <w:bCs w:val="1"/>
          <w:sz w:val="14"/>
          <w:szCs w:val="14"/>
        </w:rPr>
      </w:pPr>
      <w:r w:rsidDel="00000000" w:rsidR="00000000" w:rsidRPr="00000000">
        <w:rPr>
          <w:rFonts w:ascii="Times New Roman" w:cs="Times New Roman" w:eastAsia="Times New Roman" w:hAnsi="Times New Roman"/>
          <w:b w:val="1"/>
          <w:bCs w:val="1"/>
          <w:sz w:val="14"/>
          <w:szCs w:val="14"/>
          <w:rtl w:val="0"/>
        </w:rPr>
        <w:t xml:space="preserve"> </w:t>
      </w:r>
    </w:p>
    <w:p w:rsidR="00000000" w:rsidDel="00000000" w:rsidP="00000000" w:rsidRDefault="00000000" w:rsidRPr="00000000" w14:paraId="00000014">
      <w:pPr>
        <w:spacing w:line="288"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Urbethh, Mumbai, India​​​​​​​​​​             ​                                                     Dec 2023 – Present</w:t>
      </w:r>
    </w:p>
    <w:p w:rsidR="00000000" w:rsidDel="00000000" w:rsidP="00000000" w:rsidRDefault="00000000" w:rsidRPr="00000000" w14:paraId="00000015">
      <w:pPr>
        <w:spacing w:line="288"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CEO and CMO</w:t>
      </w:r>
    </w:p>
    <w:p w:rsidR="00000000" w:rsidDel="00000000" w:rsidP="00000000" w:rsidRDefault="00000000" w:rsidRPr="00000000" w14:paraId="00000016">
      <w:pPr>
        <w:shd w:fill="ffffff" w:val="clear"/>
        <w:spacing w:line="288" w:lineRule="auto"/>
        <w:ind w:left="800" w:hanging="26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Led end-to-end development of the fashion brand by utilizing customer research, competitive benchmarks, and A/B tests to inform brand strategies and product fit.</w:t>
      </w:r>
    </w:p>
    <w:p w:rsidR="00000000" w:rsidDel="00000000" w:rsidP="00000000" w:rsidRDefault="00000000" w:rsidRPr="00000000" w14:paraId="00000017">
      <w:pPr>
        <w:shd w:fill="ffffff" w:val="clear"/>
        <w:spacing w:line="288" w:lineRule="auto"/>
        <w:ind w:left="800" w:hanging="26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Developed and analyzed consumer experience data to conceptualize an AI-driven e-commerce recommendation system that can enhance conversion rates and consumer satisfaction levels.</w:t>
      </w:r>
    </w:p>
    <w:p w:rsidR="00000000" w:rsidDel="00000000" w:rsidP="00000000" w:rsidRDefault="00000000" w:rsidRPr="00000000" w14:paraId="00000018">
      <w:pPr>
        <w:shd w:fill="ffffff" w:val="clear"/>
        <w:spacing w:line="288" w:lineRule="auto"/>
        <w:ind w:left="800" w:hanging="26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Created monthly performance reports that showcased metrics related to engagement, customer lifetime value, and acquisition to inform the direction of online marketing.</w:t>
      </w:r>
    </w:p>
    <w:p w:rsidR="00000000" w:rsidDel="00000000" w:rsidP="00000000" w:rsidRDefault="00000000" w:rsidRPr="00000000" w14:paraId="00000019">
      <w:pPr>
        <w:shd w:fill="ffffff" w:val="clear"/>
        <w:spacing w:line="288" w:lineRule="auto"/>
        <w:ind w:left="800" w:hanging="26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Collaborated cross-functionally between tech, and marketing teams for managing the growth of revenues, along with operational efficiencies.</w:t>
      </w:r>
    </w:p>
    <w:p w:rsidR="00000000" w:rsidDel="00000000" w:rsidP="00000000" w:rsidRDefault="00000000" w:rsidRPr="00000000" w14:paraId="0000001A">
      <w:pPr>
        <w:spacing w:line="288" w:lineRule="auto"/>
        <w:rPr>
          <w:rFonts w:ascii="Times New Roman" w:cs="Times New Roman" w:eastAsia="Times New Roman" w:hAnsi="Times New Roman"/>
          <w:b w:val="1"/>
          <w:bCs w:val="1"/>
          <w:sz w:val="14"/>
          <w:szCs w:val="14"/>
        </w:rPr>
      </w:pPr>
      <w:r w:rsidDel="00000000" w:rsidR="00000000" w:rsidRPr="00000000">
        <w:rPr>
          <w:rFonts w:ascii="Times New Roman" w:cs="Times New Roman" w:eastAsia="Times New Roman" w:hAnsi="Times New Roman"/>
          <w:b w:val="1"/>
          <w:bCs w:val="1"/>
          <w:sz w:val="14"/>
          <w:szCs w:val="14"/>
          <w:rtl w:val="0"/>
        </w:rPr>
        <w:t xml:space="preserve"> </w:t>
      </w:r>
    </w:p>
    <w:p w:rsidR="00000000" w:rsidDel="00000000" w:rsidP="00000000" w:rsidRDefault="00000000" w:rsidRPr="00000000" w14:paraId="0000001B">
      <w:pPr>
        <w:spacing w:line="288"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University of San Francisco, San Francisco, CA​​​​​​​​                            Oct 2024 – May 2025</w:t>
      </w:r>
    </w:p>
    <w:p w:rsidR="00000000" w:rsidDel="00000000" w:rsidP="00000000" w:rsidRDefault="00000000" w:rsidRPr="00000000" w14:paraId="0000001C">
      <w:pPr>
        <w:spacing w:line="288"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Peer Tutor</w:t>
      </w:r>
    </w:p>
    <w:p w:rsidR="00000000" w:rsidDel="00000000" w:rsidP="00000000" w:rsidRDefault="00000000" w:rsidRPr="00000000" w14:paraId="0000001D">
      <w:pPr>
        <w:spacing w:line="288" w:lineRule="auto"/>
        <w:ind w:left="800" w:hanging="26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Led end-to-end development of a fashion brand through the optimal use of customer research, competitor benchmarking, and A/B testing.</w:t>
      </w:r>
    </w:p>
    <w:p w:rsidR="00000000" w:rsidDel="00000000" w:rsidP="00000000" w:rsidRDefault="00000000" w:rsidRPr="00000000" w14:paraId="0000001E">
      <w:pPr>
        <w:spacing w:line="288" w:lineRule="auto"/>
        <w:ind w:left="800" w:hanging="26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Developed and analyzed consumer experience data for creating a shopping recommendations system using artificial intelligence technology for improved conversion and customer satisfaction ratings.</w:t>
      </w:r>
    </w:p>
    <w:p w:rsidR="00000000" w:rsidDel="00000000" w:rsidP="00000000" w:rsidRDefault="00000000" w:rsidRPr="00000000" w14:paraId="0000001F">
      <w:pPr>
        <w:spacing w:line="288" w:lineRule="auto"/>
        <w:ind w:left="800" w:hanging="26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Created monthly reports for monitoring performance data, customer lifetime value, and customer acquisition to guide digital marketing efforts.</w:t>
      </w:r>
    </w:p>
    <w:p w:rsidR="00000000" w:rsidDel="00000000" w:rsidP="00000000" w:rsidRDefault="00000000" w:rsidRPr="00000000" w14:paraId="00000020">
      <w:pPr>
        <w:spacing w:line="288" w:lineRule="auto"/>
        <w:ind w:left="800" w:hanging="26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Facilitated cross-functional collaboration for design, tech, and marketing in order to scale revenue growth and improve efficiency.</w:t>
      </w:r>
    </w:p>
    <w:p w:rsidR="00000000" w:rsidDel="00000000" w:rsidP="00000000" w:rsidRDefault="00000000" w:rsidRPr="00000000" w14:paraId="00000021">
      <w:pPr>
        <w:spacing w:line="288" w:lineRule="auto"/>
        <w:rPr>
          <w:rFonts w:ascii="Times New Roman" w:cs="Times New Roman" w:eastAsia="Times New Roman" w:hAnsi="Times New Roman"/>
          <w:b w:val="1"/>
          <w:bCs w:val="1"/>
          <w:sz w:val="14"/>
          <w:szCs w:val="14"/>
        </w:rPr>
      </w:pPr>
      <w:r w:rsidDel="00000000" w:rsidR="00000000" w:rsidRPr="00000000">
        <w:rPr>
          <w:rFonts w:ascii="Times New Roman" w:cs="Times New Roman" w:eastAsia="Times New Roman" w:hAnsi="Times New Roman"/>
          <w:b w:val="1"/>
          <w:bCs w:val="1"/>
          <w:sz w:val="14"/>
          <w:szCs w:val="14"/>
          <w:rtl w:val="0"/>
        </w:rPr>
        <w:t xml:space="preserve"> </w:t>
      </w:r>
    </w:p>
    <w:p w:rsidR="00000000" w:rsidDel="00000000" w:rsidP="00000000" w:rsidRDefault="00000000" w:rsidRPr="00000000" w14:paraId="00000022">
      <w:pPr>
        <w:spacing w:line="28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Satguru Skoda Pvt Ltd, Indore, India</w:t>
      </w:r>
      <w:r w:rsidDel="00000000" w:rsidR="00000000" w:rsidRPr="00000000">
        <w:rPr>
          <w:rFonts w:ascii="Times New Roman" w:cs="Times New Roman" w:eastAsia="Times New Roman" w:hAnsi="Times New Roman"/>
          <w:sz w:val="20"/>
          <w:szCs w:val="20"/>
          <w:rtl w:val="0"/>
        </w:rPr>
        <w:t xml:space="preserve">​​​​​​​                           ​                 May 2024 – Aug 2024</w:t>
      </w:r>
    </w:p>
    <w:p w:rsidR="00000000" w:rsidDel="00000000" w:rsidP="00000000" w:rsidRDefault="00000000" w:rsidRPr="00000000" w14:paraId="00000023">
      <w:pPr>
        <w:spacing w:line="288"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Business Analyst Intern</w:t>
      </w:r>
    </w:p>
    <w:p w:rsidR="00000000" w:rsidDel="00000000" w:rsidP="00000000" w:rsidRDefault="00000000" w:rsidRPr="00000000" w14:paraId="00000024">
      <w:pPr>
        <w:spacing w:line="288" w:lineRule="auto"/>
        <w:ind w:left="800" w:hanging="26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Developed and managed the central SQL database to monitor key performance data such as sales velocity, inventory turns, and customer acquisition costs to make informed business decisions to boost profitability by 8%.</w:t>
      </w:r>
    </w:p>
    <w:p w:rsidR="00000000" w:rsidDel="00000000" w:rsidP="00000000" w:rsidRDefault="00000000" w:rsidRPr="00000000" w14:paraId="00000025">
      <w:pPr>
        <w:spacing w:line="288" w:lineRule="auto"/>
        <w:ind w:left="800" w:hanging="26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Applied Python machine learning algorithms to build a predictive model predicting car sales for each month, resulting in an accuracy rate of 90%, thereby bringing down inventory excess by 15%.</w:t>
      </w:r>
    </w:p>
    <w:p w:rsidR="00000000" w:rsidDel="00000000" w:rsidP="00000000" w:rsidRDefault="00000000" w:rsidRPr="00000000" w14:paraId="00000026">
      <w:pPr>
        <w:spacing w:line="288" w:lineRule="auto"/>
        <w:ind w:left="800" w:hanging="26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Produced dynamic reports and dashboards using Microsoft Excel and PowerPoint to display key performance indicators for senior executives to enable strategic decision making.</w:t>
      </w:r>
    </w:p>
    <w:p w:rsidR="00000000" w:rsidDel="00000000" w:rsidP="00000000" w:rsidRDefault="00000000" w:rsidRPr="00000000" w14:paraId="00000027">
      <w:pPr>
        <w:spacing w:line="288" w:lineRule="auto"/>
        <w:ind w:left="800" w:hanging="26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Applied customer segmentation techniques using R, and also used demographics to aid market penetration plans, leading to increased sales of high-margin models of vehicles by 10%.</w:t>
      </w:r>
    </w:p>
    <w:p w:rsidR="00000000" w:rsidDel="00000000" w:rsidP="00000000" w:rsidRDefault="00000000" w:rsidRPr="00000000" w14:paraId="00000028">
      <w:pPr>
        <w:spacing w:line="288"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w:t>
      </w:r>
    </w:p>
    <w:p w:rsidR="00000000" w:rsidDel="00000000" w:rsidP="00000000" w:rsidRDefault="00000000" w:rsidRPr="00000000" w14:paraId="00000029">
      <w:pPr>
        <w:spacing w:line="288"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San Francisco Small Business Development Center, San Francisco, CA       ​​​     Jan 2024 – May 2024</w:t>
      </w:r>
    </w:p>
    <w:p w:rsidR="00000000" w:rsidDel="00000000" w:rsidP="00000000" w:rsidRDefault="00000000" w:rsidRPr="00000000" w14:paraId="0000002A">
      <w:pPr>
        <w:spacing w:line="288"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Marketing Analyst Intern</w:t>
      </w:r>
    </w:p>
    <w:p w:rsidR="00000000" w:rsidDel="00000000" w:rsidP="00000000" w:rsidRDefault="00000000" w:rsidRPr="00000000" w14:paraId="0000002B">
      <w:pPr>
        <w:shd w:fill="ffffff" w:val="clear"/>
        <w:spacing w:line="288" w:lineRule="auto"/>
        <w:ind w:left="800" w:hanging="26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Performed economic impact analysis and research related to barriers to entry for new companies, informing the allocation of resources for enhanced customer service.</w:t>
      </w:r>
    </w:p>
    <w:p w:rsidR="00000000" w:rsidDel="00000000" w:rsidP="00000000" w:rsidRDefault="00000000" w:rsidRPr="00000000" w14:paraId="0000002C">
      <w:pPr>
        <w:shd w:fill="ffffff" w:val="clear"/>
        <w:spacing w:line="288" w:lineRule="auto"/>
        <w:ind w:left="800" w:hanging="26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Designed dashboards and CRM measures to provide an assessment of business results and facilitate client engagement.</w:t>
      </w:r>
    </w:p>
    <w:p w:rsidR="00000000" w:rsidDel="00000000" w:rsidP="00000000" w:rsidRDefault="00000000" w:rsidRPr="00000000" w14:paraId="0000002D">
      <w:pPr>
        <w:shd w:fill="ffffff" w:val="clear"/>
        <w:spacing w:line="288" w:lineRule="auto"/>
        <w:ind w:left="800" w:hanging="26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Designed visual reports and social media analytics to drive a 60% increase in online engagement and increase visibility for local entrepreneurs.</w:t>
      </w:r>
    </w:p>
    <w:p w:rsidR="00000000" w:rsidDel="00000000" w:rsidP="00000000" w:rsidRDefault="00000000" w:rsidRPr="00000000" w14:paraId="0000002E">
      <w:pPr>
        <w:spacing w:line="288" w:lineRule="auto"/>
        <w:rPr>
          <w:rFonts w:ascii="Times New Roman" w:cs="Times New Roman" w:eastAsia="Times New Roman" w:hAnsi="Times New Roman"/>
          <w:b w:val="1"/>
          <w:bCs w:val="1"/>
          <w:sz w:val="14"/>
          <w:szCs w:val="14"/>
        </w:rPr>
      </w:pPr>
      <w:r w:rsidDel="00000000" w:rsidR="00000000" w:rsidRPr="00000000">
        <w:rPr>
          <w:rFonts w:ascii="Times New Roman" w:cs="Times New Roman" w:eastAsia="Times New Roman" w:hAnsi="Times New Roman"/>
          <w:b w:val="1"/>
          <w:bCs w:val="1"/>
          <w:sz w:val="14"/>
          <w:szCs w:val="14"/>
          <w:rtl w:val="0"/>
        </w:rPr>
        <w:t xml:space="preserve"> </w:t>
      </w:r>
    </w:p>
    <w:p w:rsidR="00000000" w:rsidDel="00000000" w:rsidP="00000000" w:rsidRDefault="00000000" w:rsidRPr="00000000" w14:paraId="0000002F">
      <w:pPr>
        <w:spacing w:line="288"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KEY COMPETENCIES AND SKILLS</w:t>
      </w:r>
    </w:p>
    <w:p w:rsidR="00000000" w:rsidDel="00000000" w:rsidP="00000000" w:rsidRDefault="00000000" w:rsidRPr="00000000" w14:paraId="00000030">
      <w:pPr>
        <w:spacing w:line="288" w:lineRule="auto"/>
        <w:ind w:left="800" w:hanging="2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Programming Languages: HTML, Python, JavaScript, SQL, R, HTML, CSS, Liquid (Shopify theme language)</w:t>
      </w:r>
    </w:p>
    <w:p w:rsidR="00000000" w:rsidDel="00000000" w:rsidP="00000000" w:rsidRDefault="00000000" w:rsidRPr="00000000" w14:paraId="00000031">
      <w:pPr>
        <w:spacing w:line="288" w:lineRule="auto"/>
        <w:ind w:left="800" w:hanging="2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Digital Advertising &amp; Marketing Solutions: Google Ads, Facebook Ads, conversion optimization, A/B testing</w:t>
      </w:r>
    </w:p>
    <w:p w:rsidR="00000000" w:rsidDel="00000000" w:rsidP="00000000" w:rsidRDefault="00000000" w:rsidRPr="00000000" w14:paraId="00000032">
      <w:pPr>
        <w:spacing w:line="288" w:lineRule="auto"/>
        <w:ind w:left="800" w:hanging="2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CRM &amp; Pipeline Management: Salesforce, HubSpot, lead scoring, workflow automation, Wordpress</w:t>
      </w:r>
    </w:p>
    <w:p w:rsidR="00000000" w:rsidDel="00000000" w:rsidP="00000000" w:rsidRDefault="00000000" w:rsidRPr="00000000" w14:paraId="00000033">
      <w:pPr>
        <w:spacing w:line="288" w:lineRule="auto"/>
        <w:ind w:left="800" w:hanging="2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Virtual Sales Presentations &amp; Demos: Client education, solution-based selling, persuasive communication</w:t>
      </w:r>
    </w:p>
    <w:p w:rsidR="00000000" w:rsidDel="00000000" w:rsidP="00000000" w:rsidRDefault="00000000" w:rsidRPr="00000000" w14:paraId="00000034">
      <w:pPr>
        <w:spacing w:line="288" w:lineRule="auto"/>
        <w:ind w:left="800" w:hanging="2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Revenue Growth &amp; Sales Forecasting: Data analysis, customer segmentation, KPI tracking, data visualization</w:t>
      </w:r>
    </w:p>
    <w:p w:rsidR="00000000" w:rsidDel="00000000" w:rsidP="00000000" w:rsidRDefault="00000000" w:rsidRPr="00000000" w14:paraId="00000035">
      <w:pPr>
        <w:spacing w:line="288" w:lineRule="auto"/>
        <w:ind w:left="800" w:hanging="2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Customer Lifecycle &amp; Retention Strategies: Subscription-based sales, client onboarding, customer success</w:t>
      </w:r>
    </w:p>
    <w:p w:rsidR="00000000" w:rsidDel="00000000" w:rsidP="00000000" w:rsidRDefault="00000000" w:rsidRPr="00000000" w14:paraId="00000036">
      <w:pPr>
        <w:spacing w:line="288" w:lineRule="auto"/>
        <w:ind w:left="800" w:hanging="2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Market Research &amp; Competitive Intelligence: Trend analysis, pricing strategies, data interpretation, competitor benchmarking</w:t>
      </w:r>
    </w:p>
    <w:p w:rsidR="00000000" w:rsidDel="00000000" w:rsidP="00000000" w:rsidRDefault="00000000" w:rsidRPr="00000000" w14:paraId="00000037">
      <w:pPr>
        <w:spacing w:line="288" w:lineRule="auto"/>
        <w:ind w:left="800" w:hanging="2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Executive Reporting &amp; Business Analytics: Google Analytics, Tableau, PowerBI, financial modeling, user behavior analytics</w:t>
      </w:r>
    </w:p>
    <w:p w:rsidR="00000000" w:rsidDel="00000000" w:rsidP="00000000" w:rsidRDefault="00000000" w:rsidRPr="00000000" w14:paraId="00000038">
      <w:pPr>
        <w:spacing w:line="288" w:lineRule="auto"/>
        <w:ind w:left="800" w:hanging="2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Certifications: Google Analytics Certification, SEMrush (Marketing Analytics), HubSpot CRM</w:t>
      </w:r>
    </w:p>
    <w:p w:rsidR="00000000" w:rsidDel="00000000" w:rsidP="00000000" w:rsidRDefault="00000000" w:rsidRPr="00000000" w14:paraId="00000039">
      <w:pPr>
        <w:spacing w:line="288" w:lineRule="auto"/>
        <w:ind w:left="800" w:hanging="2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AI workflow automation:  n8n automation pipelines,  Zapier integrations, AI voice agents, lead scoring algorithms,  data-driven operational systems • Multi-platform integration (CRM + apps + dashboards)</w:t>
      </w:r>
    </w:p>
    <w:p w:rsidR="00000000" w:rsidDel="00000000" w:rsidP="00000000" w:rsidRDefault="00000000" w:rsidRPr="00000000" w14:paraId="0000003A">
      <w:pPr>
        <w:rPr>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linkedin.com/in/shubh-nainani" TargetMode="External"/><Relationship Id="rId7" Type="http://schemas.openxmlformats.org/officeDocument/2006/relationships/hyperlink" Target="http://www.shubhnaina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